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E70D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E70DD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CE70DD" w:rsidRPr="00CE70DD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CE70D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E70D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E70DD">
        <w:rPr>
          <w:rFonts w:asciiTheme="minorHAnsi" w:hAnsiTheme="minorHAnsi" w:cs="Arial"/>
          <w:b/>
          <w:lang w:val="en-ZA"/>
        </w:rPr>
        <w:t>Date:</w:t>
      </w:r>
      <w:r w:rsidRPr="00CE70DD">
        <w:rPr>
          <w:rFonts w:asciiTheme="minorHAnsi" w:hAnsiTheme="minorHAnsi" w:cs="Arial"/>
          <w:b/>
          <w:lang w:val="en-ZA"/>
        </w:rPr>
        <w:tab/>
      </w:r>
      <w:r w:rsidR="00726E8B">
        <w:rPr>
          <w:rFonts w:asciiTheme="minorHAnsi" w:hAnsiTheme="minorHAnsi" w:cs="Arial"/>
          <w:b/>
          <w:lang w:val="en-ZA"/>
        </w:rPr>
        <w:t>10</w:t>
      </w:r>
      <w:bookmarkStart w:id="0" w:name="_GoBack"/>
      <w:bookmarkEnd w:id="0"/>
      <w:r w:rsidRPr="00CE70DD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CE70DD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E70D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E70DD">
        <w:rPr>
          <w:rFonts w:asciiTheme="minorHAnsi" w:hAnsiTheme="minorHAnsi" w:cs="Arial"/>
          <w:b/>
          <w:smallCaps/>
          <w:lang w:val="en-ZA"/>
        </w:rPr>
        <w:t>Subject:</w:t>
      </w:r>
      <w:r w:rsidRPr="00CE70DD">
        <w:rPr>
          <w:rFonts w:asciiTheme="minorHAnsi" w:hAnsiTheme="minorHAnsi" w:cs="Arial"/>
          <w:b/>
          <w:lang w:val="en-ZA"/>
        </w:rPr>
        <w:t xml:space="preserve">   </w:t>
      </w:r>
      <w:r w:rsidRPr="00CE70DD">
        <w:rPr>
          <w:rFonts w:asciiTheme="minorHAnsi" w:hAnsiTheme="minorHAnsi" w:cs="Arial"/>
          <w:lang w:val="en-ZA"/>
        </w:rPr>
        <w:t>New Financial Instrument Listing</w:t>
      </w:r>
      <w:r w:rsidRPr="00CE70DD">
        <w:rPr>
          <w:rFonts w:asciiTheme="minorHAnsi" w:hAnsiTheme="minorHAnsi" w:cs="Arial"/>
          <w:lang w:val="en-ZA"/>
        </w:rPr>
        <w:tab/>
      </w:r>
    </w:p>
    <w:p w:rsidR="007F4679" w:rsidRPr="00CE70D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E70DD">
        <w:rPr>
          <w:rFonts w:asciiTheme="minorHAnsi" w:hAnsiTheme="minorHAnsi" w:cs="Arial"/>
          <w:b/>
          <w:i/>
          <w:lang w:val="en-ZA"/>
        </w:rPr>
        <w:t>(GROWTHPOINT PROPERTIES LIMITED –“GPT36”)</w:t>
      </w:r>
    </w:p>
    <w:p w:rsidR="007F4679" w:rsidRPr="00CE70D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E70D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E70D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E70D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E70D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E70D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E70DD">
        <w:rPr>
          <w:rFonts w:asciiTheme="minorHAnsi" w:hAnsiTheme="minorHAnsi" w:cs="Arial"/>
          <w:lang w:val="en-ZA"/>
        </w:rPr>
        <w:t xml:space="preserve"> </w:t>
      </w:r>
      <w:r w:rsidRPr="00CE70DD">
        <w:rPr>
          <w:rFonts w:asciiTheme="minorHAnsi" w:hAnsiTheme="minorHAnsi" w:cs="Arial"/>
          <w:b/>
          <w:lang w:val="en-ZA"/>
        </w:rPr>
        <w:t>GROWTHPOINT PROPERTIES LIMITED</w:t>
      </w:r>
      <w:r w:rsidR="005005DC" w:rsidRPr="00CE70DD">
        <w:rPr>
          <w:rFonts w:asciiTheme="minorHAnsi" w:hAnsiTheme="minorHAnsi" w:cs="Arial"/>
          <w:lang w:val="en-ZA"/>
        </w:rPr>
        <w:t xml:space="preserve"> on </w:t>
      </w:r>
      <w:r w:rsidRPr="00CE70DD">
        <w:rPr>
          <w:rFonts w:asciiTheme="minorHAnsi" w:hAnsiTheme="minorHAnsi" w:cs="Arial"/>
          <w:lang w:val="en-ZA"/>
        </w:rPr>
        <w:t>Interest Rate Market</w:t>
      </w:r>
      <w:r w:rsidR="00CA22C4" w:rsidRPr="00CE70DD">
        <w:rPr>
          <w:rFonts w:asciiTheme="minorHAnsi" w:hAnsiTheme="minorHAnsi" w:cs="Arial"/>
          <w:lang w:val="en-ZA"/>
        </w:rPr>
        <w:t xml:space="preserve"> with effect from </w:t>
      </w:r>
      <w:r w:rsidRPr="00CE70DD">
        <w:rPr>
          <w:rFonts w:asciiTheme="minorHAnsi" w:hAnsiTheme="minorHAnsi" w:cs="Arial"/>
          <w:lang w:val="en-ZA"/>
        </w:rPr>
        <w:t>11 February 2016</w:t>
      </w:r>
      <w:r w:rsidR="004D5A76" w:rsidRPr="00CE70DD">
        <w:rPr>
          <w:rFonts w:asciiTheme="minorHAnsi" w:hAnsiTheme="minorHAnsi" w:cs="Arial"/>
          <w:b/>
          <w:lang w:val="en-ZA"/>
        </w:rPr>
        <w:t>.</w:t>
      </w:r>
    </w:p>
    <w:p w:rsidR="007F4679" w:rsidRPr="00CE70D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E70D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E70D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E70D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E70D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E70DD">
        <w:rPr>
          <w:rFonts w:asciiTheme="minorHAnsi" w:hAnsiTheme="minorHAnsi" w:cs="Arial"/>
          <w:b/>
          <w:lang w:val="en-ZA"/>
        </w:rPr>
        <w:tab/>
      </w:r>
      <w:r w:rsidR="004D5A76" w:rsidRPr="00CE70DD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E70DD">
        <w:rPr>
          <w:rFonts w:asciiTheme="minorHAnsi" w:hAnsiTheme="minorHAnsi" w:cs="Arial"/>
          <w:b/>
          <w:lang w:val="en-ZA"/>
        </w:rPr>
        <w:t>FIXED RATE NOTE</w:t>
      </w:r>
    </w:p>
    <w:p w:rsidR="007F4679" w:rsidRPr="00CE70D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E70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E70DD">
        <w:rPr>
          <w:rFonts w:asciiTheme="minorHAnsi" w:hAnsiTheme="minorHAnsi" w:cs="Arial"/>
          <w:b/>
          <w:lang w:val="en-ZA"/>
        </w:rPr>
        <w:t>Bond Code</w:t>
      </w:r>
      <w:r w:rsidRPr="00CE70DD">
        <w:rPr>
          <w:rFonts w:asciiTheme="minorHAnsi" w:hAnsiTheme="minorHAnsi" w:cs="Arial"/>
          <w:b/>
          <w:lang w:val="en-ZA"/>
        </w:rPr>
        <w:tab/>
      </w:r>
      <w:r w:rsidRPr="00CE70DD">
        <w:rPr>
          <w:rFonts w:asciiTheme="minorHAnsi" w:hAnsiTheme="minorHAnsi" w:cs="Arial"/>
          <w:lang w:val="en-ZA"/>
        </w:rPr>
        <w:t>GPT36</w:t>
      </w:r>
    </w:p>
    <w:p w:rsidR="007F4679" w:rsidRPr="00CE70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0D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E70DD">
        <w:rPr>
          <w:rFonts w:asciiTheme="minorHAnsi" w:hAnsiTheme="minorHAnsi" w:cs="Arial"/>
          <w:lang w:val="en-ZA"/>
        </w:rPr>
        <w:tab/>
      </w:r>
      <w:r w:rsidR="00CE70DD" w:rsidRPr="00CE70DD">
        <w:rPr>
          <w:rFonts w:asciiTheme="minorHAnsi" w:hAnsiTheme="minorHAnsi" w:cs="Arial"/>
          <w:lang w:val="en-ZA"/>
        </w:rPr>
        <w:t>R 400,000,000.00</w:t>
      </w:r>
    </w:p>
    <w:p w:rsidR="007F4679" w:rsidRPr="00CE70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0DD">
        <w:rPr>
          <w:rFonts w:asciiTheme="minorHAnsi" w:hAnsiTheme="minorHAnsi" w:cs="Arial"/>
          <w:b/>
          <w:bCs/>
          <w:lang w:val="en-ZA"/>
        </w:rPr>
        <w:t>Issue Price</w:t>
      </w:r>
      <w:r w:rsidRPr="00CE70DD">
        <w:rPr>
          <w:rFonts w:asciiTheme="minorHAnsi" w:hAnsiTheme="minorHAnsi" w:cs="Arial"/>
          <w:lang w:val="en-ZA"/>
        </w:rPr>
        <w:tab/>
        <w:t>100%</w:t>
      </w:r>
    </w:p>
    <w:p w:rsidR="007F4679" w:rsidRPr="00CE70D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0DD">
        <w:rPr>
          <w:rFonts w:asciiTheme="minorHAnsi" w:hAnsiTheme="minorHAnsi" w:cs="Arial"/>
          <w:b/>
          <w:lang w:val="en-ZA"/>
        </w:rPr>
        <w:t>Coupon</w:t>
      </w:r>
      <w:r w:rsidR="007F4679" w:rsidRPr="00CE70DD">
        <w:rPr>
          <w:rFonts w:asciiTheme="minorHAnsi" w:hAnsiTheme="minorHAnsi" w:cs="Arial"/>
          <w:b/>
          <w:lang w:val="en-ZA"/>
        </w:rPr>
        <w:tab/>
      </w:r>
      <w:r w:rsidR="00CE70DD" w:rsidRPr="00CE70DD">
        <w:rPr>
          <w:rFonts w:asciiTheme="minorHAnsi" w:hAnsiTheme="minorHAnsi" w:cs="Arial"/>
          <w:lang w:val="en-ZA"/>
        </w:rPr>
        <w:t>7.538%</w:t>
      </w:r>
    </w:p>
    <w:p w:rsidR="007F4679" w:rsidRPr="00CE70D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0DD">
        <w:rPr>
          <w:rFonts w:asciiTheme="minorHAnsi" w:hAnsiTheme="minorHAnsi" w:cs="Arial"/>
          <w:b/>
          <w:lang w:val="en-ZA"/>
        </w:rPr>
        <w:t>Coupon Rate Indicator</w:t>
      </w:r>
      <w:r w:rsidR="007F4679" w:rsidRPr="00CE70DD">
        <w:rPr>
          <w:rFonts w:asciiTheme="minorHAnsi" w:hAnsiTheme="minorHAnsi" w:cs="Arial"/>
          <w:lang w:val="en-ZA"/>
        </w:rPr>
        <w:tab/>
      </w:r>
      <w:r w:rsidRPr="00CE70DD">
        <w:rPr>
          <w:rFonts w:asciiTheme="minorHAnsi" w:hAnsiTheme="minorHAnsi" w:cs="Arial"/>
          <w:lang w:val="en-ZA"/>
        </w:rPr>
        <w:t>Fixed</w:t>
      </w:r>
    </w:p>
    <w:p w:rsidR="007F4679" w:rsidRPr="00CE70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E70DD">
        <w:rPr>
          <w:rFonts w:asciiTheme="minorHAnsi" w:hAnsiTheme="minorHAnsi" w:cs="Arial"/>
          <w:b/>
          <w:lang w:val="en-ZA"/>
        </w:rPr>
        <w:t>Trade Type</w:t>
      </w:r>
      <w:r w:rsidRPr="00CE70DD">
        <w:rPr>
          <w:rFonts w:asciiTheme="minorHAnsi" w:hAnsiTheme="minorHAnsi" w:cs="Arial"/>
          <w:b/>
          <w:lang w:val="en-ZA"/>
        </w:rPr>
        <w:tab/>
      </w:r>
      <w:r w:rsidRPr="00CE70DD">
        <w:rPr>
          <w:rFonts w:asciiTheme="minorHAnsi" w:hAnsiTheme="minorHAnsi" w:cs="Arial"/>
          <w:lang w:val="en-ZA"/>
        </w:rPr>
        <w:t>Price</w:t>
      </w:r>
    </w:p>
    <w:p w:rsidR="007F4679" w:rsidRPr="00CE70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0DD">
        <w:rPr>
          <w:rFonts w:asciiTheme="minorHAnsi" w:hAnsiTheme="minorHAnsi" w:cs="Arial"/>
          <w:b/>
          <w:lang w:val="en-ZA"/>
        </w:rPr>
        <w:t>Final Maturity Date</w:t>
      </w:r>
      <w:r w:rsidRPr="00CE70DD">
        <w:rPr>
          <w:rFonts w:asciiTheme="minorHAnsi" w:hAnsiTheme="minorHAnsi" w:cs="Arial"/>
          <w:lang w:val="en-ZA"/>
        </w:rPr>
        <w:tab/>
        <w:t>26 May 2016</w:t>
      </w:r>
    </w:p>
    <w:p w:rsidR="007F4679" w:rsidRPr="00CE70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0DD">
        <w:rPr>
          <w:rFonts w:asciiTheme="minorHAnsi" w:hAnsiTheme="minorHAnsi" w:cs="Arial"/>
          <w:b/>
          <w:lang w:val="en-ZA"/>
        </w:rPr>
        <w:t>Books Close</w:t>
      </w:r>
      <w:r w:rsidRPr="00CE70DD">
        <w:rPr>
          <w:rFonts w:asciiTheme="minorHAnsi" w:hAnsiTheme="minorHAnsi" w:cs="Arial"/>
          <w:b/>
          <w:lang w:val="en-ZA"/>
        </w:rPr>
        <w:tab/>
      </w:r>
      <w:r w:rsidRPr="00CE70DD">
        <w:rPr>
          <w:rFonts w:asciiTheme="minorHAnsi" w:hAnsiTheme="minorHAnsi" w:cs="Arial"/>
          <w:lang w:val="en-ZA"/>
        </w:rPr>
        <w:t>16 May</w:t>
      </w:r>
      <w:r w:rsidR="00472617" w:rsidRPr="00CE70DD">
        <w:rPr>
          <w:rFonts w:asciiTheme="minorHAnsi" w:hAnsiTheme="minorHAnsi" w:cs="Arial"/>
          <w:lang w:val="en-ZA"/>
        </w:rPr>
        <w:t xml:space="preserve"> 2016</w:t>
      </w:r>
    </w:p>
    <w:p w:rsidR="007F4679" w:rsidRPr="00CE70D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0DD">
        <w:rPr>
          <w:rFonts w:asciiTheme="minorHAnsi" w:hAnsiTheme="minorHAnsi" w:cs="Arial"/>
          <w:b/>
          <w:lang w:val="en-ZA"/>
        </w:rPr>
        <w:t>Interest Payment Date(s)</w:t>
      </w:r>
      <w:r w:rsidR="007F4679" w:rsidRPr="00CE70DD">
        <w:rPr>
          <w:rFonts w:asciiTheme="minorHAnsi" w:hAnsiTheme="minorHAnsi" w:cs="Arial"/>
          <w:b/>
          <w:lang w:val="en-ZA"/>
        </w:rPr>
        <w:tab/>
      </w:r>
      <w:r w:rsidRPr="00CE70DD">
        <w:rPr>
          <w:rFonts w:asciiTheme="minorHAnsi" w:hAnsiTheme="minorHAnsi" w:cs="Arial"/>
          <w:lang w:val="en-ZA"/>
        </w:rPr>
        <w:t>26 May</w:t>
      </w:r>
      <w:r w:rsidR="00472617" w:rsidRPr="00CE70DD">
        <w:rPr>
          <w:rFonts w:asciiTheme="minorHAnsi" w:hAnsiTheme="minorHAnsi" w:cs="Arial"/>
          <w:lang w:val="en-ZA"/>
        </w:rPr>
        <w:t xml:space="preserve"> 2016</w:t>
      </w:r>
    </w:p>
    <w:p w:rsidR="007F4679" w:rsidRPr="00CE70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0DD">
        <w:rPr>
          <w:rFonts w:asciiTheme="minorHAnsi" w:hAnsiTheme="minorHAnsi" w:cs="Arial"/>
          <w:b/>
          <w:lang w:val="en-ZA"/>
        </w:rPr>
        <w:t>Last Day to Register</w:t>
      </w:r>
      <w:r w:rsidRPr="00CE70DD">
        <w:rPr>
          <w:rFonts w:asciiTheme="minorHAnsi" w:hAnsiTheme="minorHAnsi" w:cs="Arial"/>
          <w:b/>
          <w:lang w:val="en-ZA"/>
        </w:rPr>
        <w:tab/>
      </w:r>
      <w:r w:rsidR="004D5A76" w:rsidRPr="00CE70DD">
        <w:rPr>
          <w:rFonts w:asciiTheme="minorHAnsi" w:hAnsiTheme="minorHAnsi" w:cs="Arial"/>
          <w:lang w:val="en-ZA"/>
        </w:rPr>
        <w:t>By 17:00 on</w:t>
      </w:r>
      <w:r w:rsidR="004D5A76" w:rsidRPr="00CE70DD">
        <w:rPr>
          <w:rFonts w:asciiTheme="minorHAnsi" w:hAnsiTheme="minorHAnsi" w:cs="Arial"/>
          <w:b/>
          <w:lang w:val="en-ZA"/>
        </w:rPr>
        <w:t xml:space="preserve"> </w:t>
      </w:r>
      <w:r w:rsidRPr="00CE70DD">
        <w:rPr>
          <w:rFonts w:asciiTheme="minorHAnsi" w:hAnsiTheme="minorHAnsi" w:cs="Arial"/>
          <w:lang w:val="en-ZA"/>
        </w:rPr>
        <w:t>15 May</w:t>
      </w:r>
      <w:r w:rsidR="00472617" w:rsidRPr="00CE70DD">
        <w:rPr>
          <w:rFonts w:asciiTheme="minorHAnsi" w:hAnsiTheme="minorHAnsi" w:cs="Arial"/>
          <w:lang w:val="en-ZA"/>
        </w:rPr>
        <w:t xml:space="preserve"> 2016</w:t>
      </w:r>
    </w:p>
    <w:p w:rsidR="007F4679" w:rsidRPr="00CE70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0DD">
        <w:rPr>
          <w:rFonts w:asciiTheme="minorHAnsi" w:hAnsiTheme="minorHAnsi" w:cs="Arial"/>
          <w:b/>
          <w:lang w:val="en-ZA"/>
        </w:rPr>
        <w:t>Issue Date</w:t>
      </w:r>
      <w:r w:rsidRPr="00CE70DD">
        <w:rPr>
          <w:rFonts w:asciiTheme="minorHAnsi" w:hAnsiTheme="minorHAnsi" w:cs="Arial"/>
          <w:b/>
          <w:lang w:val="en-ZA"/>
        </w:rPr>
        <w:tab/>
      </w:r>
      <w:r w:rsidRPr="00CE70DD">
        <w:rPr>
          <w:rFonts w:asciiTheme="minorHAnsi" w:hAnsiTheme="minorHAnsi" w:cs="Arial"/>
          <w:lang w:val="en-ZA"/>
        </w:rPr>
        <w:t>11 February 2016</w:t>
      </w:r>
    </w:p>
    <w:p w:rsidR="007F4679" w:rsidRPr="00CE70D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70DD">
        <w:rPr>
          <w:rFonts w:asciiTheme="minorHAnsi" w:hAnsiTheme="minorHAnsi"/>
          <w:b/>
          <w:lang w:val="en-ZA"/>
        </w:rPr>
        <w:t>Date Convention</w:t>
      </w:r>
      <w:r w:rsidRPr="00CE70DD">
        <w:rPr>
          <w:rFonts w:asciiTheme="minorHAnsi" w:hAnsiTheme="minorHAnsi"/>
          <w:b/>
          <w:lang w:val="en-ZA"/>
        </w:rPr>
        <w:tab/>
      </w:r>
      <w:r w:rsidRPr="00CE70DD">
        <w:rPr>
          <w:rFonts w:asciiTheme="minorHAnsi" w:hAnsiTheme="minorHAnsi"/>
          <w:lang w:val="en-ZA"/>
        </w:rPr>
        <w:t>Following</w:t>
      </w:r>
    </w:p>
    <w:p w:rsidR="007F4679" w:rsidRPr="00CE70D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70DD">
        <w:rPr>
          <w:rFonts w:asciiTheme="minorHAnsi" w:hAnsiTheme="minorHAnsi"/>
          <w:b/>
          <w:lang w:val="en-ZA"/>
        </w:rPr>
        <w:t>Interest Commencement Date</w:t>
      </w:r>
      <w:r w:rsidRPr="00CE70DD">
        <w:rPr>
          <w:rFonts w:asciiTheme="minorHAnsi" w:hAnsiTheme="minorHAnsi"/>
          <w:lang w:val="en-ZA"/>
        </w:rPr>
        <w:tab/>
      </w:r>
      <w:r w:rsidRPr="00CE70DD">
        <w:rPr>
          <w:rFonts w:asciiTheme="minorHAnsi" w:hAnsiTheme="minorHAnsi" w:cs="Arial"/>
          <w:lang w:val="en-ZA"/>
        </w:rPr>
        <w:t>11 February 2016</w:t>
      </w:r>
    </w:p>
    <w:p w:rsidR="007F4679" w:rsidRPr="00CE70D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70DD">
        <w:rPr>
          <w:rFonts w:asciiTheme="minorHAnsi" w:hAnsiTheme="minorHAnsi"/>
          <w:b/>
          <w:lang w:val="en-ZA"/>
        </w:rPr>
        <w:t>First Interest Payment Date</w:t>
      </w:r>
      <w:r w:rsidR="007F4679" w:rsidRPr="00CE70DD">
        <w:rPr>
          <w:rFonts w:asciiTheme="minorHAnsi" w:hAnsiTheme="minorHAnsi"/>
          <w:b/>
          <w:lang w:val="en-ZA"/>
        </w:rPr>
        <w:tab/>
      </w:r>
      <w:r w:rsidRPr="00CE70DD">
        <w:rPr>
          <w:rFonts w:asciiTheme="minorHAnsi" w:hAnsiTheme="minorHAnsi" w:cs="Arial"/>
          <w:lang w:val="en-ZA"/>
        </w:rPr>
        <w:t>26 May 2016</w:t>
      </w:r>
    </w:p>
    <w:p w:rsidR="007F4679" w:rsidRPr="00CE70D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E70DD">
        <w:rPr>
          <w:rFonts w:asciiTheme="minorHAnsi" w:hAnsiTheme="minorHAnsi" w:cs="Arial"/>
          <w:b/>
          <w:lang w:val="en-ZA"/>
        </w:rPr>
        <w:t>ISIN No.</w:t>
      </w:r>
      <w:proofErr w:type="gramEnd"/>
      <w:r w:rsidRPr="00CE70DD">
        <w:rPr>
          <w:rFonts w:asciiTheme="minorHAnsi" w:hAnsiTheme="minorHAnsi" w:cs="Arial"/>
          <w:b/>
          <w:lang w:val="en-ZA"/>
        </w:rPr>
        <w:tab/>
      </w:r>
      <w:r w:rsidRPr="00CE70DD">
        <w:rPr>
          <w:rFonts w:asciiTheme="minorHAnsi" w:hAnsiTheme="minorHAnsi"/>
          <w:lang w:val="en-ZA"/>
        </w:rPr>
        <w:t>ZAG000133323</w:t>
      </w:r>
    </w:p>
    <w:p w:rsidR="004D5A76" w:rsidRPr="00CE70D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70DD">
        <w:rPr>
          <w:rFonts w:asciiTheme="minorHAnsi" w:hAnsiTheme="minorHAnsi" w:cs="Arial"/>
          <w:b/>
          <w:lang w:val="en-ZA"/>
        </w:rPr>
        <w:t>Additional Information</w:t>
      </w:r>
      <w:r w:rsidRPr="00CE70DD">
        <w:rPr>
          <w:rFonts w:asciiTheme="minorHAnsi" w:hAnsiTheme="minorHAnsi" w:cs="Arial"/>
          <w:b/>
          <w:lang w:val="en-ZA"/>
        </w:rPr>
        <w:tab/>
      </w:r>
      <w:r w:rsidRPr="00CE70DD">
        <w:rPr>
          <w:rFonts w:asciiTheme="minorHAnsi" w:hAnsiTheme="minorHAnsi"/>
          <w:lang w:val="en-ZA"/>
        </w:rPr>
        <w:t>Senior Unsecured Fixed Rate Notes</w:t>
      </w:r>
    </w:p>
    <w:p w:rsidR="00472617" w:rsidRPr="00CE70DD" w:rsidRDefault="004726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CE70DD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70DD">
        <w:rPr>
          <w:rFonts w:asciiTheme="minorHAnsi" w:hAnsiTheme="minorHAnsi" w:cs="Arial"/>
          <w:b/>
          <w:lang w:val="en-ZA"/>
        </w:rPr>
        <w:t>Applicable Pricing Supplement</w:t>
      </w:r>
      <w:r w:rsidRPr="00CE70DD">
        <w:rPr>
          <w:rFonts w:asciiTheme="minorHAnsi" w:hAnsiTheme="minorHAnsi" w:cs="Arial"/>
          <w:b/>
          <w:lang w:val="en-ZA"/>
        </w:rPr>
        <w:tab/>
      </w:r>
    </w:p>
    <w:p w:rsidR="007F4679" w:rsidRDefault="00726E8B" w:rsidP="007F4679">
      <w:pPr>
        <w:spacing w:line="288" w:lineRule="auto"/>
        <w:ind w:right="29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="008C5388" w:rsidRPr="00773AA4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https://www.jse.co.za/content/JSEPricingSupplementsItems/2014/BondDocuments/GPT36_Signed APS.pdf</w:t>
        </w:r>
      </w:hyperlink>
    </w:p>
    <w:p w:rsidR="008C5388" w:rsidRPr="00CE70DD" w:rsidRDefault="008C53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CE70DD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E70DD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CE70DD">
        <w:rPr>
          <w:rFonts w:asciiTheme="minorHAnsi" w:hAnsiTheme="minorHAnsi" w:cs="Arial"/>
          <w:lang w:val="en-ZA"/>
        </w:rPr>
        <w:t>For f</w:t>
      </w:r>
      <w:r w:rsidRPr="00CE70DD">
        <w:rPr>
          <w:rFonts w:asciiTheme="minorHAnsi" w:hAnsiTheme="minorHAnsi" w:cs="Arial"/>
          <w:lang w:val="en-ZA"/>
        </w:rPr>
        <w:t>urther information on the</w:t>
      </w:r>
      <w:r w:rsidRPr="00CE70DD">
        <w:rPr>
          <w:rFonts w:asciiTheme="minorHAnsi" w:hAnsiTheme="minorHAnsi" w:cs="Arial"/>
          <w:b/>
          <w:lang w:val="en-ZA"/>
        </w:rPr>
        <w:t xml:space="preserve"> </w:t>
      </w:r>
      <w:r w:rsidRPr="00CE70DD">
        <w:rPr>
          <w:rFonts w:asciiTheme="minorHAnsi" w:hAnsiTheme="minorHAnsi" w:cs="Arial"/>
          <w:lang w:val="en-ZA"/>
        </w:rPr>
        <w:t>Note issue please contact:</w:t>
      </w:r>
    </w:p>
    <w:p w:rsidR="00472617" w:rsidRDefault="0047261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72617" w:rsidRPr="00F64748" w:rsidRDefault="0047261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+27 11 8956843</w:t>
      </w:r>
    </w:p>
    <w:p w:rsidR="007F4679" w:rsidRPr="00F64748" w:rsidRDefault="0047261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70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70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70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70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17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E8B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5388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0DD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PT36_Signed%20APS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2016-02-10T05:00:00+00:00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C071C-00E1-425B-8DF9-99A5FAB99799}"/>
</file>

<file path=customXml/itemProps2.xml><?xml version="1.0" encoding="utf-8"?>
<ds:datastoreItem xmlns:ds="http://schemas.openxmlformats.org/officeDocument/2006/customXml" ds:itemID="{68CFC6FE-B4FC-4698-9CF0-6C47F4C17BB8}"/>
</file>

<file path=customXml/itemProps3.xml><?xml version="1.0" encoding="utf-8"?>
<ds:datastoreItem xmlns:ds="http://schemas.openxmlformats.org/officeDocument/2006/customXml" ds:itemID="{BD165D0A-5A44-4163-A229-D79CD87B6346}"/>
</file>

<file path=customXml/itemProps4.xml><?xml version="1.0" encoding="utf-8"?>
<ds:datastoreItem xmlns:ds="http://schemas.openxmlformats.org/officeDocument/2006/customXml" ds:itemID="{CF25846A-E813-4E97-AE4F-DFAD7A1FA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</cp:revision>
  <cp:lastPrinted>2012-01-03T09:35:00Z</cp:lastPrinted>
  <dcterms:created xsi:type="dcterms:W3CDTF">2016-02-09T13:08:00Z</dcterms:created>
  <dcterms:modified xsi:type="dcterms:W3CDTF">2016-02-10T05:13:00Z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